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1A" w:rsidRPr="003945E1" w:rsidRDefault="00F71B1A" w:rsidP="00F71B1A">
      <w:pPr>
        <w:tabs>
          <w:tab w:val="left" w:pos="2160"/>
        </w:tabs>
        <w:ind w:right="1289"/>
        <w:jc w:val="center"/>
        <w:rPr>
          <w:rFonts w:ascii="Arial" w:hAnsi="Arial" w:cs="Arial"/>
          <w:b/>
          <w:bCs/>
          <w:sz w:val="24"/>
          <w:szCs w:val="18"/>
          <w:u w:val="single"/>
        </w:rPr>
      </w:pPr>
      <w:r w:rsidRPr="003945E1">
        <w:rPr>
          <w:rFonts w:ascii="Arial" w:hAnsi="Arial" w:cs="Arial"/>
          <w:b/>
          <w:bCs/>
          <w:sz w:val="24"/>
          <w:szCs w:val="18"/>
          <w:u w:val="single"/>
        </w:rPr>
        <w:t>WINNERS AND RUNNERS-UP OF PAA - PSUK CUP</w:t>
      </w:r>
      <w:r>
        <w:rPr>
          <w:rFonts w:ascii="Arial" w:hAnsi="Arial" w:cs="Arial"/>
          <w:b/>
          <w:bCs/>
          <w:sz w:val="24"/>
          <w:szCs w:val="18"/>
          <w:u w:val="single"/>
        </w:rPr>
        <w:t xml:space="preserve">        </w:t>
      </w:r>
      <w:r>
        <w:rPr>
          <w:rFonts w:ascii="Arial" w:hAnsi="Arial" w:cs="Arial"/>
          <w:b/>
          <w:bCs/>
          <w:noProof/>
          <w:sz w:val="24"/>
          <w:szCs w:val="18"/>
          <w:u w:val="single"/>
          <w:lang w:eastAsia="en-GB"/>
        </w:rPr>
        <w:drawing>
          <wp:inline distT="0" distB="0" distL="0" distR="0">
            <wp:extent cx="990600" cy="990600"/>
            <wp:effectExtent l="0" t="0" r="0" b="0"/>
            <wp:docPr id="1" name="Picture 1" descr="PSUK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K 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1A" w:rsidRDefault="00F71B1A" w:rsidP="00F71B1A">
      <w:pPr>
        <w:tabs>
          <w:tab w:val="left" w:pos="2160"/>
          <w:tab w:val="left" w:pos="4230"/>
        </w:tabs>
        <w:ind w:left="1260" w:right="1289"/>
        <w:rPr>
          <w:rFonts w:ascii="Arial" w:hAnsi="Arial" w:cs="Arial"/>
          <w:b/>
          <w:bCs/>
          <w:sz w:val="18"/>
          <w:szCs w:val="18"/>
          <w:u w:val="single"/>
        </w:rPr>
      </w:pPr>
    </w:p>
    <w:p w:rsidR="00F71B1A" w:rsidRDefault="00F71B1A" w:rsidP="00F71B1A">
      <w:pPr>
        <w:tabs>
          <w:tab w:val="left" w:pos="2160"/>
          <w:tab w:val="left" w:pos="4230"/>
        </w:tabs>
        <w:ind w:left="1260" w:right="1289"/>
        <w:rPr>
          <w:rFonts w:ascii="Arial" w:hAnsi="Arial" w:cs="Arial"/>
          <w:b/>
          <w:bCs/>
          <w:sz w:val="18"/>
          <w:szCs w:val="18"/>
          <w:u w:val="single"/>
        </w:rPr>
      </w:pP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1947-48</w:t>
      </w:r>
      <w:r>
        <w:rPr>
          <w:rFonts w:ascii="Arial" w:hAnsi="Arial" w:cs="Arial"/>
          <w:sz w:val="18"/>
          <w:szCs w:val="18"/>
        </w:rPr>
        <w:tab/>
        <w:t xml:space="preserve">Southampton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Sheffield</w:t>
          </w:r>
        </w:smartTag>
      </w:smartTag>
      <w:r>
        <w:rPr>
          <w:rFonts w:ascii="Arial" w:hAnsi="Arial" w:cs="Arial"/>
          <w:sz w:val="18"/>
          <w:szCs w:val="18"/>
        </w:rPr>
        <w:t xml:space="preserve"> (joint holders)</w:t>
      </w:r>
      <w:r>
        <w:rPr>
          <w:rFonts w:ascii="Arial" w:hAnsi="Arial" w:cs="Arial"/>
          <w:sz w:val="18"/>
          <w:szCs w:val="18"/>
        </w:rPr>
        <w:tab/>
        <w:t>2-2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1948-49</w:t>
      </w:r>
      <w:r>
        <w:rPr>
          <w:rFonts w:ascii="Arial" w:hAnsi="Arial" w:cs="Arial"/>
          <w:sz w:val="18"/>
          <w:szCs w:val="18"/>
        </w:rPr>
        <w:tab/>
        <w:t xml:space="preserve">Metropolitan No 2 District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>
              <w:rPr>
                <w:rFonts w:ascii="Arial" w:hAnsi="Arial" w:cs="Arial"/>
                <w:sz w:val="18"/>
                <w:szCs w:val="18"/>
              </w:rPr>
              <w:t>Liverpool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>
                <w:rPr>
                  <w:rFonts w:ascii="Arial" w:hAnsi="Arial" w:cs="Arial"/>
                  <w:sz w:val="18"/>
                  <w:szCs w:val="18"/>
                </w:rPr>
                <w:t>City</w:t>
              </w:r>
            </w:smartTag>
          </w:smartTag>
        </w:smartTag>
      </w:smartTag>
      <w:r>
        <w:rPr>
          <w:rFonts w:ascii="Arial" w:hAnsi="Arial" w:cs="Arial"/>
          <w:sz w:val="18"/>
          <w:szCs w:val="18"/>
        </w:rPr>
        <w:tab/>
        <w:t>4-0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1949-50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Southampton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Grimsby Borough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1950-51</w:t>
      </w:r>
      <w:r>
        <w:rPr>
          <w:rFonts w:ascii="Arial" w:hAnsi="Arial" w:cs="Arial"/>
          <w:sz w:val="18"/>
          <w:szCs w:val="18"/>
        </w:rPr>
        <w:tab/>
        <w:t xml:space="preserve">Metropolitan No 2 District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Lincolnshire</w:t>
            </w:r>
          </w:smartTag>
        </w:smartTag>
      </w:smartTag>
      <w:r>
        <w:rPr>
          <w:rFonts w:ascii="Arial" w:hAnsi="Arial" w:cs="Arial"/>
          <w:sz w:val="18"/>
          <w:szCs w:val="18"/>
        </w:rPr>
        <w:tab/>
        <w:t>4-2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1951-52</w:t>
      </w:r>
      <w:r>
        <w:rPr>
          <w:rFonts w:ascii="Arial" w:hAnsi="Arial" w:cs="Arial"/>
          <w:sz w:val="18"/>
          <w:szCs w:val="18"/>
        </w:rPr>
        <w:tab/>
        <w:t xml:space="preserve">Grimsby Borough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Metropolitan No 2 District</w:t>
      </w:r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1952-53   Grimsby Borough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Hertfordshire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1953-54</w:t>
      </w:r>
      <w:r>
        <w:rPr>
          <w:rFonts w:ascii="Arial" w:hAnsi="Arial" w:cs="Arial"/>
          <w:sz w:val="18"/>
          <w:szCs w:val="18"/>
        </w:rPr>
        <w:tab/>
        <w:t xml:space="preserve">Staffordshire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Derbyshire (after extra time)</w:t>
      </w:r>
      <w:r>
        <w:rPr>
          <w:rFonts w:ascii="Arial" w:hAnsi="Arial" w:cs="Arial"/>
          <w:sz w:val="18"/>
          <w:szCs w:val="18"/>
        </w:rPr>
        <w:tab/>
        <w:t>3-1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1954-55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country-region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Edinburgh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Cambridge</w:t>
            </w:r>
          </w:smartTag>
        </w:smartTag>
      </w:smartTag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1955-56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Durham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Staffordshire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1956-57</w:t>
      </w:r>
      <w:r>
        <w:rPr>
          <w:rFonts w:ascii="Arial" w:hAnsi="Arial" w:cs="Arial"/>
          <w:sz w:val="18"/>
          <w:szCs w:val="18"/>
        </w:rPr>
        <w:tab/>
        <w:t>Grimsby Borough and Kent (joint holders after extra time)</w:t>
      </w:r>
      <w:r>
        <w:rPr>
          <w:rFonts w:ascii="Arial" w:hAnsi="Arial" w:cs="Arial"/>
          <w:sz w:val="18"/>
          <w:szCs w:val="18"/>
        </w:rPr>
        <w:tab/>
        <w:t>1-1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1957-58</w:t>
      </w:r>
      <w:r>
        <w:rPr>
          <w:rFonts w:ascii="Arial" w:hAnsi="Arial" w:cs="Arial"/>
          <w:sz w:val="18"/>
          <w:szCs w:val="18"/>
        </w:rPr>
        <w:tab/>
        <w:t xml:space="preserve">Grimsby Borough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Berkshire</w:t>
          </w:r>
        </w:smartTag>
      </w:smartTag>
      <w:r>
        <w:rPr>
          <w:rFonts w:ascii="Arial" w:hAnsi="Arial" w:cs="Arial"/>
          <w:sz w:val="18"/>
          <w:szCs w:val="18"/>
        </w:rPr>
        <w:t xml:space="preserve"> (after extra time)</w:t>
      </w:r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1958-59</w:t>
      </w:r>
      <w:r>
        <w:rPr>
          <w:rFonts w:ascii="Arial" w:hAnsi="Arial" w:cs="Arial"/>
          <w:sz w:val="18"/>
          <w:szCs w:val="18"/>
        </w:rPr>
        <w:tab/>
        <w:t xml:space="preserve">Grimsby Borough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Staffordshire</w:t>
      </w:r>
      <w:r>
        <w:rPr>
          <w:rFonts w:ascii="Arial" w:hAnsi="Arial" w:cs="Arial"/>
          <w:sz w:val="18"/>
          <w:szCs w:val="18"/>
        </w:rPr>
        <w:tab/>
        <w:t>4-1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1959-60</w:t>
      </w:r>
      <w:r>
        <w:rPr>
          <w:rFonts w:ascii="Arial" w:hAnsi="Arial" w:cs="Arial"/>
          <w:sz w:val="18"/>
          <w:szCs w:val="18"/>
        </w:rPr>
        <w:tab/>
        <w:t xml:space="preserve">Hampshire &amp; IOW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>
              <w:rPr>
                <w:rFonts w:ascii="Arial" w:hAnsi="Arial" w:cs="Arial"/>
                <w:sz w:val="18"/>
                <w:szCs w:val="18"/>
              </w:rPr>
              <w:t>Edinburgh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>
                <w:rPr>
                  <w:rFonts w:ascii="Arial" w:hAnsi="Arial" w:cs="Arial"/>
                  <w:sz w:val="18"/>
                  <w:szCs w:val="18"/>
                </w:rPr>
                <w:t>City</w:t>
              </w:r>
            </w:smartTag>
          </w:smartTag>
        </w:smartTag>
      </w:smartTag>
      <w:r>
        <w:rPr>
          <w:rFonts w:ascii="Arial" w:hAnsi="Arial" w:cs="Arial"/>
          <w:sz w:val="18"/>
          <w:szCs w:val="18"/>
        </w:rPr>
        <w:t xml:space="preserve"> (after extra time)</w:t>
      </w:r>
      <w:r>
        <w:rPr>
          <w:rFonts w:ascii="Arial" w:hAnsi="Arial" w:cs="Arial"/>
          <w:sz w:val="18"/>
          <w:szCs w:val="18"/>
        </w:rPr>
        <w:tab/>
        <w:t>4-1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1960-61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>
              <w:rPr>
                <w:rFonts w:ascii="Arial" w:hAnsi="Arial" w:cs="Arial"/>
                <w:sz w:val="18"/>
                <w:szCs w:val="18"/>
              </w:rPr>
              <w:t>Manchester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>
                <w:rPr>
                  <w:rFonts w:ascii="Arial" w:hAnsi="Arial" w:cs="Arial"/>
                  <w:sz w:val="18"/>
                  <w:szCs w:val="18"/>
                </w:rPr>
                <w:t>City</w:t>
              </w:r>
            </w:smartTag>
          </w:smartTag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Hampshire</w:t>
      </w:r>
      <w:r>
        <w:rPr>
          <w:rFonts w:ascii="Arial" w:hAnsi="Arial" w:cs="Arial"/>
          <w:sz w:val="18"/>
          <w:szCs w:val="18"/>
        </w:rPr>
        <w:tab/>
        <w:t>4-2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1961-62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Grimsby Borough</w:t>
      </w:r>
      <w:r>
        <w:rPr>
          <w:rFonts w:ascii="Arial" w:hAnsi="Arial" w:cs="Arial"/>
          <w:sz w:val="18"/>
          <w:szCs w:val="18"/>
        </w:rPr>
        <w:tab/>
        <w:t>2-0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1962-63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country-region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Birmingham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Lancashire</w:t>
          </w:r>
        </w:smartTag>
      </w:smartTag>
      <w:r>
        <w:rPr>
          <w:rFonts w:ascii="Arial" w:hAnsi="Arial" w:cs="Arial"/>
          <w:sz w:val="18"/>
          <w:szCs w:val="18"/>
        </w:rPr>
        <w:t xml:space="preserve"> (after extra time)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1963-64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Edinburgh</w:t>
      </w:r>
      <w:r>
        <w:rPr>
          <w:rFonts w:ascii="Arial" w:hAnsi="Arial" w:cs="Arial"/>
          <w:sz w:val="18"/>
          <w:szCs w:val="18"/>
        </w:rPr>
        <w:tab/>
        <w:t>6-0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1964-65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Grimsby Borough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1965-66</w:t>
      </w:r>
      <w:r>
        <w:rPr>
          <w:rFonts w:ascii="Arial" w:hAnsi="Arial" w:cs="Arial"/>
          <w:sz w:val="18"/>
          <w:szCs w:val="18"/>
        </w:rPr>
        <w:tab/>
        <w:t xml:space="preserve">Metropolitan No 4 District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Liverpool</w:t>
          </w:r>
        </w:smartTag>
      </w:smartTag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1966-67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Glasgow</w:t>
      </w:r>
      <w:r>
        <w:rPr>
          <w:rFonts w:ascii="Arial" w:hAnsi="Arial" w:cs="Arial"/>
          <w:sz w:val="18"/>
          <w:szCs w:val="18"/>
        </w:rPr>
        <w:tab/>
        <w:t>4-0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1967-68</w:t>
      </w:r>
      <w:r>
        <w:rPr>
          <w:rFonts w:ascii="Arial" w:hAnsi="Arial" w:cs="Arial"/>
          <w:sz w:val="18"/>
          <w:szCs w:val="18"/>
        </w:rPr>
        <w:tab/>
        <w:t xml:space="preserve">Grimsby Borough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1968-69</w:t>
      </w:r>
      <w:r>
        <w:rPr>
          <w:rFonts w:ascii="Arial" w:hAnsi="Arial" w:cs="Arial"/>
          <w:sz w:val="18"/>
          <w:szCs w:val="18"/>
        </w:rPr>
        <w:tab/>
        <w:t xml:space="preserve">Nottingham Combined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Staffordshire (after a drawn game)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1969-70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Manchester &amp; Salford</w:t>
      </w:r>
      <w:r>
        <w:rPr>
          <w:rFonts w:ascii="Arial" w:hAnsi="Arial" w:cs="Arial"/>
          <w:sz w:val="18"/>
          <w:szCs w:val="18"/>
        </w:rPr>
        <w:tab/>
        <w:t>3-0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1970-71</w:t>
      </w:r>
      <w:r>
        <w:rPr>
          <w:rFonts w:ascii="Arial" w:hAnsi="Arial" w:cs="Arial"/>
          <w:sz w:val="18"/>
          <w:szCs w:val="18"/>
        </w:rPr>
        <w:tab/>
        <w:t xml:space="preserve">Bedford &amp; Luton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(after a drawn game)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1971-72</w:t>
      </w:r>
      <w:r>
        <w:rPr>
          <w:rFonts w:ascii="Arial" w:hAnsi="Arial" w:cs="Arial"/>
          <w:sz w:val="18"/>
          <w:szCs w:val="18"/>
        </w:rPr>
        <w:tab/>
        <w:t xml:space="preserve">Bedfordshire &amp; Luton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Birmingham</w:t>
            </w:r>
          </w:smartTag>
        </w:smartTag>
      </w:smartTag>
      <w:r>
        <w:rPr>
          <w:rFonts w:ascii="Arial" w:hAnsi="Arial" w:cs="Arial"/>
          <w:sz w:val="18"/>
          <w:szCs w:val="18"/>
        </w:rPr>
        <w:t xml:space="preserve"> (after extra time)</w:t>
      </w:r>
      <w:r>
        <w:rPr>
          <w:rFonts w:ascii="Arial" w:hAnsi="Arial" w:cs="Arial"/>
          <w:sz w:val="18"/>
          <w:szCs w:val="18"/>
        </w:rPr>
        <w:tab/>
        <w:t>2-0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1972-73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country-region">
        <w:r>
          <w:rPr>
            <w:rFonts w:ascii="Arial" w:hAnsi="Arial" w:cs="Arial"/>
            <w:sz w:val="18"/>
            <w:szCs w:val="18"/>
          </w:rPr>
          <w:t>Kent</w:t>
        </w:r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Liverpool</w:t>
          </w:r>
        </w:smartTag>
      </w:smartTag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1973-74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country-region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Birmingham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Nottingham</w:t>
          </w:r>
        </w:smartTag>
      </w:smartTag>
      <w:r>
        <w:rPr>
          <w:rFonts w:ascii="Arial" w:hAnsi="Arial" w:cs="Arial"/>
          <w:sz w:val="18"/>
          <w:szCs w:val="18"/>
        </w:rPr>
        <w:t xml:space="preserve"> (after extra time)</w:t>
      </w:r>
      <w:r>
        <w:rPr>
          <w:rFonts w:ascii="Arial" w:hAnsi="Arial" w:cs="Arial"/>
          <w:sz w:val="18"/>
          <w:szCs w:val="18"/>
        </w:rPr>
        <w:tab/>
        <w:t>3-2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1974-75</w:t>
      </w:r>
      <w:r>
        <w:rPr>
          <w:rFonts w:ascii="Arial" w:hAnsi="Arial" w:cs="Arial"/>
          <w:sz w:val="18"/>
          <w:szCs w:val="18"/>
        </w:rPr>
        <w:tab/>
        <w:t xml:space="preserve">West Midlands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Nottingham</w:t>
          </w:r>
        </w:smartTag>
      </w:smartTag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1975-76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West Midlands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Kent</w:t>
      </w:r>
      <w:r>
        <w:rPr>
          <w:rFonts w:ascii="Arial" w:hAnsi="Arial" w:cs="Arial"/>
          <w:sz w:val="18"/>
          <w:szCs w:val="18"/>
        </w:rPr>
        <w:tab/>
        <w:t>3-2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1976-77</w:t>
      </w:r>
      <w:r>
        <w:rPr>
          <w:rFonts w:ascii="Arial" w:hAnsi="Arial" w:cs="Arial"/>
          <w:sz w:val="18"/>
          <w:szCs w:val="18"/>
        </w:rPr>
        <w:tab/>
        <w:t xml:space="preserve">Greater Manchester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West Midlands</w:t>
          </w:r>
        </w:smartTag>
      </w:smartTag>
      <w:r>
        <w:rPr>
          <w:rFonts w:ascii="Arial" w:hAnsi="Arial" w:cs="Arial"/>
          <w:sz w:val="18"/>
          <w:szCs w:val="18"/>
        </w:rPr>
        <w:tab/>
        <w:t>3-0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1977-78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  <w:szCs w:val="18"/>
            </w:rPr>
            <w:t>West Midlands</w:t>
          </w:r>
        </w:smartTag>
      </w:smartTag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1978-79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Royal Ulster</w:t>
      </w:r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1979-80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Staffordshire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1980-81</w:t>
      </w:r>
      <w:r>
        <w:rPr>
          <w:rFonts w:ascii="Arial" w:hAnsi="Arial" w:cs="Arial"/>
          <w:sz w:val="18"/>
          <w:szCs w:val="18"/>
        </w:rPr>
        <w:tab/>
        <w:t xml:space="preserve">West Midlands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Cleveland</w:t>
      </w:r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1981-82</w:t>
      </w:r>
      <w:r>
        <w:rPr>
          <w:rFonts w:ascii="Arial" w:hAnsi="Arial" w:cs="Arial"/>
          <w:sz w:val="18"/>
          <w:szCs w:val="18"/>
        </w:rPr>
        <w:tab/>
        <w:t xml:space="preserve">Royal Ulster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Metropolitan</w:t>
      </w:r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1982-83</w:t>
      </w:r>
      <w:r>
        <w:rPr>
          <w:rFonts w:ascii="Arial" w:hAnsi="Arial" w:cs="Arial"/>
          <w:sz w:val="18"/>
          <w:szCs w:val="18"/>
        </w:rPr>
        <w:tab/>
        <w:t xml:space="preserve">Royal Ulster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metropolitan (after extra time)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1983-84</w:t>
      </w:r>
      <w:r>
        <w:rPr>
          <w:rFonts w:ascii="Arial" w:hAnsi="Arial" w:cs="Arial"/>
          <w:sz w:val="18"/>
          <w:szCs w:val="18"/>
        </w:rPr>
        <w:tab/>
        <w:t xml:space="preserve">Merseyside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Royal Ulster</w:t>
      </w:r>
      <w:r>
        <w:rPr>
          <w:rFonts w:ascii="Arial" w:hAnsi="Arial" w:cs="Arial"/>
          <w:sz w:val="18"/>
          <w:szCs w:val="18"/>
        </w:rPr>
        <w:tab/>
        <w:t>2-0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1984-85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Royal Ulster (after extra time 3-3).  Penalties</w:t>
      </w:r>
      <w:r>
        <w:rPr>
          <w:rFonts w:ascii="Arial" w:hAnsi="Arial" w:cs="Arial"/>
          <w:sz w:val="18"/>
          <w:szCs w:val="18"/>
        </w:rPr>
        <w:tab/>
        <w:t>4-3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1985-86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Strathclyde (after extra time)</w:t>
      </w:r>
      <w:r>
        <w:rPr>
          <w:rFonts w:ascii="Arial" w:hAnsi="Arial" w:cs="Arial"/>
          <w:sz w:val="18"/>
          <w:szCs w:val="18"/>
        </w:rPr>
        <w:tab/>
        <w:t>4-3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1986-87</w:t>
      </w:r>
      <w:r>
        <w:rPr>
          <w:rFonts w:ascii="Arial" w:hAnsi="Arial" w:cs="Arial"/>
          <w:sz w:val="18"/>
          <w:szCs w:val="18"/>
        </w:rPr>
        <w:tab/>
        <w:t xml:space="preserve">Royal Ulster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Merseyside (after extra time 2-2).  Penalties</w:t>
      </w:r>
      <w:r>
        <w:rPr>
          <w:rFonts w:ascii="Arial" w:hAnsi="Arial" w:cs="Arial"/>
          <w:sz w:val="18"/>
          <w:szCs w:val="18"/>
        </w:rPr>
        <w:tab/>
        <w:t>4-3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1987-88</w:t>
      </w:r>
      <w:r>
        <w:rPr>
          <w:rFonts w:ascii="Arial" w:hAnsi="Arial" w:cs="Arial"/>
          <w:sz w:val="18"/>
          <w:szCs w:val="18"/>
        </w:rPr>
        <w:tab/>
        <w:t xml:space="preserve">West Midlands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Royal Ulster (after extra time 1-1) Penalties</w:t>
      </w:r>
      <w:r>
        <w:rPr>
          <w:rFonts w:ascii="Arial" w:hAnsi="Arial" w:cs="Arial"/>
          <w:sz w:val="18"/>
          <w:szCs w:val="18"/>
        </w:rPr>
        <w:tab/>
        <w:t>4-2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1988-89</w:t>
      </w:r>
      <w:r>
        <w:rPr>
          <w:rFonts w:ascii="Arial" w:hAnsi="Arial" w:cs="Arial"/>
          <w:sz w:val="18"/>
          <w:szCs w:val="18"/>
        </w:rPr>
        <w:tab/>
        <w:t xml:space="preserve">Strathclyde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West Midlands</w:t>
        </w:r>
      </w:smartTag>
      <w:r>
        <w:rPr>
          <w:rFonts w:ascii="Arial" w:hAnsi="Arial" w:cs="Arial"/>
          <w:sz w:val="18"/>
          <w:szCs w:val="18"/>
        </w:rPr>
        <w:tab/>
        <w:t>3-1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1989-90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Lancashire</w:t>
        </w:r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Hertfordshire</w:t>
      </w:r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1990-91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Lancashire</w:t>
        </w:r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Royal Ulster</w:t>
      </w:r>
      <w:r>
        <w:rPr>
          <w:rFonts w:ascii="Arial" w:hAnsi="Arial" w:cs="Arial"/>
          <w:sz w:val="18"/>
          <w:szCs w:val="18"/>
        </w:rPr>
        <w:tab/>
        <w:t>3-1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1991-92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West Midlands</w:t>
        </w:r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Royal Ulster</w:t>
      </w:r>
      <w:r>
        <w:rPr>
          <w:rFonts w:ascii="Arial" w:hAnsi="Arial" w:cs="Arial"/>
          <w:sz w:val="18"/>
          <w:szCs w:val="18"/>
        </w:rPr>
        <w:tab/>
        <w:t>5-2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1992-93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Lancashire</w:t>
        </w:r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Merseyside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1993-94</w:t>
      </w:r>
      <w:r>
        <w:rPr>
          <w:rFonts w:ascii="Arial" w:hAnsi="Arial" w:cs="Arial"/>
          <w:sz w:val="18"/>
          <w:szCs w:val="18"/>
        </w:rPr>
        <w:tab/>
        <w:t xml:space="preserve">Devon and </w:t>
      </w:r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Cornwall</w:t>
        </w:r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West Midlands</w:t>
        </w:r>
      </w:smartTag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1994-95</w:t>
      </w:r>
      <w:r>
        <w:rPr>
          <w:rFonts w:ascii="Arial" w:hAnsi="Arial" w:cs="Arial"/>
          <w:sz w:val="18"/>
          <w:szCs w:val="18"/>
        </w:rPr>
        <w:tab/>
        <w:t xml:space="preserve">Royal Ulster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West Midlands</w:t>
        </w:r>
      </w:smartTag>
      <w:r>
        <w:rPr>
          <w:rFonts w:ascii="Arial" w:hAnsi="Arial" w:cs="Arial"/>
          <w:sz w:val="18"/>
          <w:szCs w:val="18"/>
        </w:rPr>
        <w:tab/>
        <w:t>2-0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1995 96</w:t>
      </w:r>
      <w:r>
        <w:rPr>
          <w:rFonts w:ascii="Arial" w:hAnsi="Arial" w:cs="Arial"/>
          <w:sz w:val="18"/>
          <w:szCs w:val="18"/>
        </w:rPr>
        <w:tab/>
        <w:t xml:space="preserve">Merseyside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Metropolitan</w:t>
      </w:r>
      <w:r>
        <w:rPr>
          <w:rFonts w:ascii="Arial" w:hAnsi="Arial" w:cs="Arial"/>
          <w:sz w:val="18"/>
          <w:szCs w:val="18"/>
        </w:rPr>
        <w:tab/>
        <w:t>2-0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1996-97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Essex 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1997-98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Dorset </w:t>
      </w:r>
      <w:r>
        <w:rPr>
          <w:rFonts w:ascii="Arial" w:hAnsi="Arial" w:cs="Arial"/>
          <w:sz w:val="18"/>
          <w:szCs w:val="18"/>
        </w:rPr>
        <w:tab/>
        <w:t>4-0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1998-99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Lancashire 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1999-00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Royal Ulster</w:t>
      </w:r>
      <w:r>
        <w:rPr>
          <w:rFonts w:ascii="Arial" w:hAnsi="Arial" w:cs="Arial"/>
          <w:sz w:val="18"/>
          <w:szCs w:val="18"/>
        </w:rPr>
        <w:tab/>
        <w:t>4-0</w:t>
      </w:r>
    </w:p>
    <w:p w:rsidR="00F71B1A" w:rsidRDefault="00F71B1A" w:rsidP="00F71B1A">
      <w:pPr>
        <w:numPr>
          <w:ilvl w:val="1"/>
          <w:numId w:val="1"/>
        </w:numPr>
        <w:tabs>
          <w:tab w:val="right" w:leader="dot" w:pos="7560"/>
        </w:tabs>
        <w:autoSpaceDE w:val="0"/>
        <w:autoSpaceDN w:val="0"/>
        <w:spacing w:after="0" w:line="240" w:lineRule="auto"/>
        <w:ind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Metropolitan </w:t>
      </w:r>
      <w:proofErr w:type="spellStart"/>
      <w:r>
        <w:rPr>
          <w:rFonts w:ascii="Arial" w:hAnsi="Arial" w:cs="Arial"/>
          <w:sz w:val="18"/>
          <w:szCs w:val="18"/>
        </w:rPr>
        <w:t>btNorthumbria</w:t>
      </w:r>
      <w:proofErr w:type="spellEnd"/>
      <w:r>
        <w:rPr>
          <w:rFonts w:ascii="Arial" w:hAnsi="Arial" w:cs="Arial"/>
          <w:sz w:val="18"/>
          <w:szCs w:val="18"/>
        </w:rPr>
        <w:tab/>
        <w:t>4-1</w:t>
      </w:r>
    </w:p>
    <w:p w:rsidR="00F71B1A" w:rsidRDefault="00F71B1A" w:rsidP="00F71B1A">
      <w:pPr>
        <w:tabs>
          <w:tab w:val="right" w:leader="dot" w:pos="7560"/>
        </w:tabs>
        <w:autoSpaceDE w:val="0"/>
        <w:autoSpaceDN w:val="0"/>
        <w:spacing w:after="0" w:line="240" w:lineRule="auto"/>
        <w:ind w:left="2070" w:right="1289"/>
        <w:rPr>
          <w:rFonts w:ascii="Arial" w:hAnsi="Arial" w:cs="Arial"/>
          <w:sz w:val="18"/>
          <w:szCs w:val="18"/>
        </w:rPr>
      </w:pP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2001-02</w:t>
      </w:r>
      <w:r>
        <w:rPr>
          <w:rFonts w:ascii="Arial" w:hAnsi="Arial" w:cs="Arial"/>
          <w:sz w:val="18"/>
          <w:szCs w:val="18"/>
        </w:rPr>
        <w:tab/>
        <w:t>Fife v West Midlands</w:t>
      </w:r>
      <w:r>
        <w:rPr>
          <w:rFonts w:ascii="Arial" w:hAnsi="Arial" w:cs="Arial"/>
          <w:sz w:val="18"/>
          <w:szCs w:val="18"/>
        </w:rPr>
        <w:tab/>
        <w:t>3-0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-3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2002-03</w:t>
      </w:r>
      <w:r>
        <w:rPr>
          <w:rFonts w:ascii="Arial" w:hAnsi="Arial" w:cs="Arial"/>
          <w:sz w:val="18"/>
          <w:szCs w:val="18"/>
        </w:rPr>
        <w:tab/>
        <w:t xml:space="preserve">Strathclyde </w:t>
      </w:r>
      <w:proofErr w:type="spellStart"/>
      <w:r>
        <w:rPr>
          <w:rFonts w:ascii="Arial" w:hAnsi="Arial" w:cs="Arial"/>
          <w:sz w:val="18"/>
          <w:szCs w:val="18"/>
        </w:rPr>
        <w:t>bt</w:t>
      </w:r>
      <w:proofErr w:type="spellEnd"/>
      <w:r>
        <w:rPr>
          <w:rFonts w:ascii="Arial" w:hAnsi="Arial" w:cs="Arial"/>
          <w:sz w:val="18"/>
          <w:szCs w:val="18"/>
        </w:rPr>
        <w:t xml:space="preserve"> Fife (After extra time 1-1                          </w:t>
      </w:r>
      <w:proofErr w:type="gramStart"/>
      <w:r>
        <w:rPr>
          <w:rFonts w:ascii="Arial" w:hAnsi="Arial" w:cs="Arial"/>
          <w:sz w:val="18"/>
          <w:szCs w:val="18"/>
        </w:rPr>
        <w:t>Penalties  5</w:t>
      </w:r>
      <w:proofErr w:type="gramEnd"/>
      <w:r>
        <w:rPr>
          <w:rFonts w:ascii="Arial" w:hAnsi="Arial" w:cs="Arial"/>
          <w:sz w:val="18"/>
          <w:szCs w:val="18"/>
        </w:rPr>
        <w:t>-4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2003-04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Lancashire</w:t>
      </w:r>
      <w:r>
        <w:rPr>
          <w:rFonts w:ascii="Arial" w:hAnsi="Arial" w:cs="Arial"/>
          <w:sz w:val="18"/>
          <w:szCs w:val="18"/>
        </w:rPr>
        <w:tab/>
        <w:t>3-1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2004-05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Cheshire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2005-06</w:t>
      </w:r>
      <w:r>
        <w:rPr>
          <w:rFonts w:ascii="Arial" w:hAnsi="Arial" w:cs="Arial"/>
          <w:sz w:val="18"/>
          <w:szCs w:val="18"/>
        </w:rPr>
        <w:tab/>
        <w:t xml:space="preserve">Northumbria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Devon &amp; Cornwall</w:t>
      </w:r>
      <w:r>
        <w:rPr>
          <w:rFonts w:ascii="Arial" w:hAnsi="Arial" w:cs="Arial"/>
          <w:sz w:val="18"/>
          <w:szCs w:val="18"/>
        </w:rPr>
        <w:tab/>
        <w:t>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2006-07</w:t>
      </w:r>
      <w:r>
        <w:rPr>
          <w:rFonts w:ascii="Arial" w:hAnsi="Arial" w:cs="Arial"/>
          <w:sz w:val="18"/>
          <w:szCs w:val="18"/>
        </w:rPr>
        <w:tab/>
        <w:t xml:space="preserve">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Strathclyde</w:t>
      </w:r>
      <w:r>
        <w:rPr>
          <w:rFonts w:ascii="Arial" w:hAnsi="Arial" w:cs="Arial"/>
          <w:sz w:val="18"/>
          <w:szCs w:val="18"/>
        </w:rPr>
        <w:tab/>
        <w:t>1-0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6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2007-08   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PSNI                                                                       2-0                                                            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-1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2008-09   Strathclyde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West Yorkshire                                                         1-0                              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-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2009-10   Metropolitan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Strathclyde                                                              1-0    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-3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2010-11   Essex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Northumbria (after extra time                                            3-1    </w:t>
      </w:r>
    </w:p>
    <w:p w:rsidR="00F71B1A" w:rsidRDefault="00F71B1A" w:rsidP="00F71B1A">
      <w:pPr>
        <w:tabs>
          <w:tab w:val="left" w:pos="2070"/>
          <w:tab w:val="right" w:leader="dot" w:pos="7371"/>
        </w:tabs>
        <w:ind w:left="1260" w:right="-7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2011-12   PSNI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Kent                                                                                    4-1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-9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2012-13   Strathclyde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PSNI                                                                         2-1</w:t>
      </w:r>
    </w:p>
    <w:p w:rsidR="00F71B1A" w:rsidRDefault="00F71B1A" w:rsidP="00F71B1A">
      <w:pPr>
        <w:tabs>
          <w:tab w:val="left" w:pos="2070"/>
          <w:tab w:val="right" w:leader="dot" w:pos="7560"/>
        </w:tabs>
        <w:ind w:left="1260" w:right="-4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2013-14   Scotland West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PSNI (after extra time)                                         3-0                                                                                                          </w:t>
      </w:r>
    </w:p>
    <w:p w:rsidR="00F71B1A" w:rsidRDefault="00F71B1A" w:rsidP="00F71B1A">
      <w:pPr>
        <w:rPr>
          <w:rFonts w:ascii="Arial" w:hAnsi="Arial" w:cs="Arial"/>
          <w:bCs/>
          <w:sz w:val="18"/>
          <w:szCs w:val="18"/>
        </w:rPr>
      </w:pPr>
      <w:r>
        <w:rPr>
          <w:b/>
          <w:bCs/>
        </w:rPr>
        <w:tab/>
        <w:t xml:space="preserve">           </w:t>
      </w:r>
      <w:r>
        <w:rPr>
          <w:rFonts w:ascii="Arial" w:hAnsi="Arial" w:cs="Arial"/>
          <w:bCs/>
          <w:sz w:val="18"/>
          <w:szCs w:val="18"/>
        </w:rPr>
        <w:t xml:space="preserve">2014-15   Scotland West 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Dorset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2-0</w:t>
      </w:r>
    </w:p>
    <w:p w:rsidR="00857749" w:rsidRDefault="00F71B1A" w:rsidP="00F71B1A">
      <w:r>
        <w:rPr>
          <w:rFonts w:ascii="Arial" w:hAnsi="Arial" w:cs="Arial"/>
          <w:bCs/>
          <w:sz w:val="18"/>
          <w:szCs w:val="18"/>
        </w:rPr>
        <w:t xml:space="preserve">                         2015-16   Scotland West 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bt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Avon &amp; Somerset                                                 </w:t>
      </w:r>
      <w:bookmarkStart w:id="0" w:name="_GoBack"/>
      <w:bookmarkEnd w:id="0"/>
    </w:p>
    <w:sectPr w:rsidR="0085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435EB"/>
    <w:multiLevelType w:val="multilevel"/>
    <w:tmpl w:val="4D9CAF44"/>
    <w:lvl w:ilvl="0">
      <w:start w:val="200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1A"/>
    <w:rsid w:val="00857749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9BDA1-A532-4C84-8544-4D21EFB4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 Campbell</dc:creator>
  <cp:keywords/>
  <dc:description/>
  <cp:lastModifiedBy>ian e Campbell</cp:lastModifiedBy>
  <cp:revision>1</cp:revision>
  <dcterms:created xsi:type="dcterms:W3CDTF">2017-05-09T08:58:00Z</dcterms:created>
  <dcterms:modified xsi:type="dcterms:W3CDTF">2017-05-09T08:59:00Z</dcterms:modified>
</cp:coreProperties>
</file>