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2C94" w14:textId="77777777" w:rsidR="00DC78B0" w:rsidRDefault="00DC78B0">
      <w:bookmarkStart w:id="0" w:name="_GoBack"/>
      <w:bookmarkEnd w:id="0"/>
    </w:p>
    <w:p w14:paraId="1D8503E8" w14:textId="2B2BAF1E" w:rsidR="00DC78B0" w:rsidRDefault="00DC78B0" w:rsidP="00DC78B0">
      <w:pPr>
        <w:jc w:val="center"/>
      </w:pPr>
      <w:r>
        <w:rPr>
          <w:noProof/>
          <w:lang w:eastAsia="en-GB"/>
        </w:rPr>
        <w:drawing>
          <wp:inline distT="0" distB="0" distL="0" distR="0" wp14:anchorId="14CBB042" wp14:editId="5C809265">
            <wp:extent cx="1704975" cy="173147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97" cy="174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4F195" w14:textId="7E53A490" w:rsidR="00285EB1" w:rsidRPr="00CB6E07" w:rsidRDefault="00DC78B0" w:rsidP="00DC78B0">
      <w:pPr>
        <w:jc w:val="center"/>
        <w:rPr>
          <w:color w:val="FF0000"/>
          <w:sz w:val="28"/>
          <w:szCs w:val="28"/>
        </w:rPr>
      </w:pPr>
      <w:r w:rsidRPr="00CB6E07">
        <w:rPr>
          <w:color w:val="FF0000"/>
          <w:sz w:val="28"/>
          <w:szCs w:val="28"/>
        </w:rPr>
        <w:t xml:space="preserve"> PSUK EQUESTRIAN </w:t>
      </w:r>
      <w:r w:rsidR="00285EB1" w:rsidRPr="00CB6E07">
        <w:rPr>
          <w:color w:val="FF0000"/>
          <w:sz w:val="28"/>
          <w:szCs w:val="28"/>
        </w:rPr>
        <w:t xml:space="preserve">TRAINING </w:t>
      </w:r>
      <w:r w:rsidR="00CB6E07" w:rsidRPr="00CB6E07">
        <w:rPr>
          <w:color w:val="FF0000"/>
          <w:sz w:val="28"/>
          <w:szCs w:val="28"/>
        </w:rPr>
        <w:t>ACADEMY</w:t>
      </w:r>
    </w:p>
    <w:p w14:paraId="604FD75A" w14:textId="29EDE834" w:rsidR="00DC78B0" w:rsidRPr="00CB6E07" w:rsidRDefault="00285EB1" w:rsidP="00DC78B0">
      <w:pPr>
        <w:jc w:val="center"/>
        <w:rPr>
          <w:color w:val="FF0000"/>
          <w:sz w:val="28"/>
          <w:szCs w:val="28"/>
        </w:rPr>
      </w:pPr>
      <w:r w:rsidRPr="00CB6E07">
        <w:rPr>
          <w:color w:val="FF0000"/>
          <w:sz w:val="28"/>
          <w:szCs w:val="28"/>
        </w:rPr>
        <w:t xml:space="preserve">INTERNATIONAL </w:t>
      </w:r>
      <w:r w:rsidR="00DC78B0" w:rsidRPr="00CB6E07">
        <w:rPr>
          <w:color w:val="FF0000"/>
          <w:sz w:val="28"/>
          <w:szCs w:val="28"/>
        </w:rPr>
        <w:t>SHOWJUMP</w:t>
      </w:r>
      <w:r w:rsidRPr="00CB6E07">
        <w:rPr>
          <w:color w:val="FF0000"/>
          <w:sz w:val="28"/>
          <w:szCs w:val="28"/>
        </w:rPr>
        <w:t xml:space="preserve">ER </w:t>
      </w:r>
      <w:r w:rsidR="00F9584E">
        <w:rPr>
          <w:color w:val="FF0000"/>
          <w:sz w:val="28"/>
          <w:szCs w:val="28"/>
        </w:rPr>
        <w:t>&amp; COACH</w:t>
      </w:r>
    </w:p>
    <w:p w14:paraId="4EABA586" w14:textId="3B8F5048" w:rsidR="00285EB1" w:rsidRPr="00700E67" w:rsidRDefault="00285EB1" w:rsidP="00700E67">
      <w:pPr>
        <w:jc w:val="center"/>
        <w:rPr>
          <w:b/>
          <w:color w:val="FF0000"/>
          <w:sz w:val="28"/>
          <w:szCs w:val="28"/>
        </w:rPr>
      </w:pPr>
      <w:r w:rsidRPr="00700E67">
        <w:rPr>
          <w:b/>
          <w:color w:val="FF0000"/>
          <w:sz w:val="28"/>
          <w:szCs w:val="28"/>
        </w:rPr>
        <w:t>PAUL CRAGO</w:t>
      </w:r>
    </w:p>
    <w:p w14:paraId="63147153" w14:textId="70018682" w:rsidR="00285EB1" w:rsidRPr="00DC78B0" w:rsidRDefault="00700E67" w:rsidP="00700E67">
      <w:pPr>
        <w:tabs>
          <w:tab w:val="center" w:pos="4513"/>
        </w:tabs>
        <w:jc w:val="center"/>
      </w:pPr>
      <w:r>
        <w:rPr>
          <w:noProof/>
          <w:lang w:eastAsia="en-GB"/>
        </w:rPr>
        <w:drawing>
          <wp:inline distT="0" distB="0" distL="0" distR="0" wp14:anchorId="60BD783D" wp14:editId="666F48A8">
            <wp:extent cx="1428174" cy="139998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ul Crago SJ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529" cy="140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EB1">
        <w:rPr>
          <w:noProof/>
          <w:lang w:eastAsia="en-GB"/>
        </w:rPr>
        <w:drawing>
          <wp:inline distT="0" distB="0" distL="0" distR="0" wp14:anchorId="2444E039" wp14:editId="561734CE">
            <wp:extent cx="140970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 Cra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E07">
        <w:rPr>
          <w:noProof/>
          <w:lang w:eastAsia="en-GB"/>
        </w:rPr>
        <w:drawing>
          <wp:inline distT="0" distB="0" distL="0" distR="0" wp14:anchorId="014B7270" wp14:editId="01076BC2">
            <wp:extent cx="1458867" cy="1405330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ul Crago sj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35" cy="145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92786" w14:textId="7C8D367D" w:rsidR="00F9584E" w:rsidRPr="00D9515A" w:rsidRDefault="00F9584E" w:rsidP="00F9584E">
      <w:pPr>
        <w:jc w:val="center"/>
        <w:rPr>
          <w:color w:val="002060"/>
          <w:sz w:val="24"/>
          <w:szCs w:val="24"/>
        </w:rPr>
      </w:pPr>
      <w:r w:rsidRPr="00D9515A">
        <w:rPr>
          <w:color w:val="002060"/>
          <w:sz w:val="24"/>
          <w:szCs w:val="24"/>
        </w:rPr>
        <w:t xml:space="preserve">P.S.U.K. EQUESTRIAN ARE DELIGHTED TO ANNOUNCE OUR SHOWJUMPING AMBASSADOR AND OFFICIAL </w:t>
      </w:r>
      <w:r w:rsidR="00D9515A" w:rsidRPr="00D9515A">
        <w:rPr>
          <w:color w:val="002060"/>
          <w:sz w:val="24"/>
          <w:szCs w:val="24"/>
        </w:rPr>
        <w:t>TRAINING</w:t>
      </w:r>
      <w:r w:rsidRPr="00D9515A">
        <w:rPr>
          <w:color w:val="002060"/>
          <w:sz w:val="24"/>
          <w:szCs w:val="24"/>
        </w:rPr>
        <w:t xml:space="preserve"> COACH</w:t>
      </w:r>
    </w:p>
    <w:p w14:paraId="21C2FAB8" w14:textId="3C8124B5" w:rsidR="00DC78B0" w:rsidRPr="00DC78B0" w:rsidRDefault="00DC78B0" w:rsidP="00DC78B0">
      <w:pPr>
        <w:spacing w:after="300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 w:rsidRPr="00DC78B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Paul Crago is a successful international show jumper with a reputation for producing quality horses from novice to international level. He has been a GB Nations Cup member on several occasions and has competed with great success across Europe and the UK including London Olympia, HOYS and RIHS.</w:t>
      </w:r>
      <w:r w:rsidR="0075706C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 </w:t>
      </w:r>
      <w:r w:rsidRPr="00DC78B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Paul always has a quality selection of show jumpers, dressage and event horses for sale, they are produced with patience and attention to detail with his wife Karen who is herself a talented dressage rider.</w:t>
      </w:r>
    </w:p>
    <w:p w14:paraId="55D88B29" w14:textId="416A15C3" w:rsidR="00F94D39" w:rsidRDefault="00DC78B0" w:rsidP="00DC78B0">
      <w:pPr>
        <w:spacing w:after="300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 w:rsidRPr="00DC78B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Coaching on a group or individual basis is a big part of Paul’s professional life along with his role as a UKCC Coach Educator and Assessor for British Show</w:t>
      </w:r>
      <w:r w:rsidRPr="00DC78B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en-GB"/>
        </w:rPr>
        <w:t xml:space="preserve"> </w:t>
      </w:r>
      <w:r w:rsidRPr="00DC78B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Jumping. Paul coaches all over the UK and</w:t>
      </w:r>
      <w:r w:rsidR="00CB6E07" w:rsidRPr="00D9515A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 C</w:t>
      </w:r>
      <w:r w:rsidRPr="00DC78B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hannel Islands and is very much involved with Junior and Senior academies in </w:t>
      </w:r>
      <w:r w:rsidR="00CB6E07" w:rsidRPr="00D9515A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W</w:t>
      </w:r>
      <w:r w:rsidRPr="00DC78B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ales</w:t>
      </w:r>
      <w:r w:rsidR="00CB6E07" w:rsidRPr="00D9515A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,</w:t>
      </w:r>
      <w:r w:rsidRPr="00DC78B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 Jersey and Berkshire.</w:t>
      </w:r>
    </w:p>
    <w:p w14:paraId="4B7D1883" w14:textId="2AF3149F" w:rsidR="00A42EFA" w:rsidRPr="00A42EFA" w:rsidRDefault="00A42EFA" w:rsidP="00A42EFA">
      <w:pPr>
        <w:rPr>
          <w:rFonts w:eastAsia="BatangChe"/>
        </w:rPr>
      </w:pPr>
      <w:r w:rsidRPr="00A42EFA">
        <w:rPr>
          <w:rFonts w:eastAsia="Times New Roman"/>
          <w:b/>
        </w:rPr>
        <w:t>Paul Crago</w:t>
      </w:r>
      <w:r w:rsidRPr="00A42EFA">
        <w:rPr>
          <w:rFonts w:ascii="Bradley Hand ITC" w:eastAsia="BatangChe" w:hAnsi="Bradley Hand ITC"/>
          <w:b/>
          <w:sz w:val="28"/>
          <w:szCs w:val="28"/>
        </w:rPr>
        <w:t>:</w:t>
      </w:r>
      <w:r w:rsidRPr="00A42EFA">
        <w:rPr>
          <w:rFonts w:ascii="Bradley Hand ITC" w:eastAsia="BatangChe" w:hAnsi="Bradley Hand ITC"/>
          <w:sz w:val="28"/>
          <w:szCs w:val="28"/>
        </w:rPr>
        <w:t xml:space="preserve"> </w:t>
      </w:r>
      <w:r w:rsidRPr="00A42EFA">
        <w:rPr>
          <w:rFonts w:ascii="Bradley Hand ITC" w:eastAsia="BatangChe" w:hAnsi="Bradley Hand ITC"/>
          <w:b/>
          <w:color w:val="2E74B5" w:themeColor="accent5" w:themeShade="BF"/>
          <w:sz w:val="28"/>
          <w:szCs w:val="28"/>
        </w:rPr>
        <w:t xml:space="preserve">“I am very much looking forward to my partnership with </w:t>
      </w:r>
      <w:r w:rsidRPr="00A42EFA">
        <w:rPr>
          <w:rFonts w:ascii="Bradley Hand ITC" w:eastAsia="BatangChe" w:hAnsi="Bradley Hand ITC"/>
          <w:b/>
          <w:color w:val="FF0000"/>
          <w:sz w:val="28"/>
          <w:szCs w:val="28"/>
        </w:rPr>
        <w:t>Police Sports U.K.</w:t>
      </w:r>
      <w:r w:rsidRPr="00A42EFA">
        <w:rPr>
          <w:rFonts w:ascii="Bradley Hand ITC" w:eastAsia="BatangChe" w:hAnsi="Bradley Hand ITC"/>
          <w:b/>
          <w:color w:val="2E74B5" w:themeColor="accent5" w:themeShade="BF"/>
          <w:sz w:val="28"/>
          <w:szCs w:val="28"/>
        </w:rPr>
        <w:t xml:space="preserve"> to support your members with their personal goals and also achieve their very best in equestrian competition.” </w:t>
      </w:r>
      <w:r w:rsidRPr="00A42EFA">
        <w:rPr>
          <w:rFonts w:eastAsia="BatangChe"/>
        </w:rPr>
        <w:t>January 2019</w:t>
      </w:r>
    </w:p>
    <w:p w14:paraId="153EECCC" w14:textId="0C4E17C8" w:rsidR="00A42EFA" w:rsidRPr="007842A2" w:rsidRDefault="00D9515A" w:rsidP="00E31A9E">
      <w:pPr>
        <w:tabs>
          <w:tab w:val="left" w:pos="2625"/>
        </w:tabs>
        <w:spacing w:after="300" w:line="240" w:lineRule="auto"/>
        <w:jc w:val="center"/>
        <w:rPr>
          <w:rFonts w:ascii="Calibri" w:eastAsia="Times New Roman" w:hAnsi="Calibri" w:cs="Calibri"/>
          <w:b/>
          <w:color w:val="595959" w:themeColor="text1" w:themeTint="A6"/>
          <w:sz w:val="28"/>
          <w:szCs w:val="28"/>
          <w:lang w:eastAsia="en-GB"/>
        </w:rPr>
      </w:pPr>
      <w:r w:rsidRPr="00EC31C4">
        <w:rPr>
          <w:rFonts w:ascii="Calibri" w:eastAsia="Times New Roman" w:hAnsi="Calibri" w:cs="Calibri"/>
          <w:b/>
          <w:color w:val="595959" w:themeColor="text1" w:themeTint="A6"/>
          <w:sz w:val="28"/>
          <w:szCs w:val="28"/>
          <w:highlight w:val="yellow"/>
          <w:lang w:eastAsia="en-GB"/>
        </w:rPr>
        <w:t>U.K CLINIC DATES &amp; REGIONAL TEAM TRAINING AVAILABLE</w:t>
      </w:r>
    </w:p>
    <w:sectPr w:rsidR="00A42EFA" w:rsidRPr="007842A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8E3F" w14:textId="77777777" w:rsidR="0079334A" w:rsidRDefault="0079334A" w:rsidP="00CB6E07">
      <w:pPr>
        <w:spacing w:after="0" w:line="240" w:lineRule="auto"/>
      </w:pPr>
      <w:r>
        <w:separator/>
      </w:r>
    </w:p>
  </w:endnote>
  <w:endnote w:type="continuationSeparator" w:id="0">
    <w:p w14:paraId="0B1CC06F" w14:textId="77777777" w:rsidR="0079334A" w:rsidRDefault="0079334A" w:rsidP="00CB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BFB5E" w14:textId="58A5092C" w:rsidR="00F9584E" w:rsidRPr="00F9584E" w:rsidRDefault="00A42EFA" w:rsidP="00EF5A5E">
    <w:pPr>
      <w:pStyle w:val="Footer"/>
      <w:jc w:val="center"/>
      <w:rPr>
        <w:rFonts w:ascii="Castellar" w:hAnsi="Castellar"/>
        <w:b/>
        <w:color w:val="FF0000"/>
        <w:sz w:val="24"/>
        <w:szCs w:val="24"/>
      </w:rPr>
    </w:pPr>
    <w:r>
      <w:rPr>
        <w:rFonts w:ascii="Castellar" w:hAnsi="Castellar"/>
        <w:b/>
        <w:color w:val="FF0000"/>
        <w:sz w:val="24"/>
        <w:szCs w:val="24"/>
      </w:rPr>
      <w:t xml:space="preserve">ALL </w:t>
    </w:r>
    <w:r w:rsidR="00D9515A">
      <w:rPr>
        <w:rFonts w:ascii="Castellar" w:hAnsi="Castellar"/>
        <w:b/>
        <w:color w:val="FF0000"/>
        <w:sz w:val="24"/>
        <w:szCs w:val="24"/>
      </w:rPr>
      <w:t xml:space="preserve">enquiries &amp; BOOKINGS TO </w:t>
    </w:r>
    <w:r w:rsidR="00F9584E" w:rsidRPr="00F9584E">
      <w:rPr>
        <w:rFonts w:ascii="Castellar" w:hAnsi="Castellar"/>
        <w:b/>
        <w:color w:val="FF0000"/>
        <w:sz w:val="24"/>
        <w:szCs w:val="24"/>
      </w:rPr>
      <w:t>PSUK EQUESTRIAN</w:t>
    </w:r>
    <w:r w:rsidR="00D9515A">
      <w:rPr>
        <w:rFonts w:ascii="Castellar" w:hAnsi="Castellar"/>
        <w:b/>
        <w:color w:val="FF0000"/>
        <w:sz w:val="24"/>
        <w:szCs w:val="24"/>
      </w:rPr>
      <w:t xml:space="preserve"> SECTION SECRETARY</w:t>
    </w:r>
    <w:r w:rsidR="00F9584E" w:rsidRPr="00F9584E">
      <w:rPr>
        <w:rFonts w:ascii="Castellar" w:hAnsi="Castellar"/>
        <w:b/>
        <w:color w:val="FF0000"/>
        <w:sz w:val="24"/>
        <w:szCs w:val="24"/>
      </w:rPr>
      <w:t>: LESLEY.FISHER@WESTMERCIA.PNN.POLICE.UK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A7E97" w14:textId="77777777" w:rsidR="0079334A" w:rsidRDefault="0079334A" w:rsidP="00CB6E07">
      <w:pPr>
        <w:spacing w:after="0" w:line="240" w:lineRule="auto"/>
      </w:pPr>
      <w:r>
        <w:separator/>
      </w:r>
    </w:p>
  </w:footnote>
  <w:footnote w:type="continuationSeparator" w:id="0">
    <w:p w14:paraId="530B2912" w14:textId="77777777" w:rsidR="0079334A" w:rsidRDefault="0079334A" w:rsidP="00CB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3451" w14:textId="19C0C953" w:rsidR="00CB6E07" w:rsidRPr="00CB6E07" w:rsidRDefault="00CB6E07">
    <w:pPr>
      <w:pStyle w:val="Header"/>
      <w:rPr>
        <w:rFonts w:ascii="Castellar" w:hAnsi="Castellar"/>
        <w:b/>
        <w:color w:val="FF0000"/>
        <w:sz w:val="48"/>
        <w:szCs w:val="48"/>
      </w:rPr>
    </w:pPr>
    <w:r w:rsidRPr="00CB6E07">
      <w:rPr>
        <w:rFonts w:ascii="Castellar" w:hAnsi="Castellar"/>
        <w:b/>
        <w:color w:val="FF0000"/>
        <w:sz w:val="48"/>
        <w:szCs w:val="48"/>
      </w:rPr>
      <w:t>POLICE SPORT U.K. EQUESTRIAN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B0"/>
    <w:rsid w:val="00285EB1"/>
    <w:rsid w:val="00342A25"/>
    <w:rsid w:val="00700E67"/>
    <w:rsid w:val="0075706C"/>
    <w:rsid w:val="007842A2"/>
    <w:rsid w:val="0079334A"/>
    <w:rsid w:val="007B1C2C"/>
    <w:rsid w:val="00A42EFA"/>
    <w:rsid w:val="00B20987"/>
    <w:rsid w:val="00B560CF"/>
    <w:rsid w:val="00CB6E07"/>
    <w:rsid w:val="00D9515A"/>
    <w:rsid w:val="00DC78B0"/>
    <w:rsid w:val="00E31A9E"/>
    <w:rsid w:val="00EC31C4"/>
    <w:rsid w:val="00EF5A5E"/>
    <w:rsid w:val="00F94D39"/>
    <w:rsid w:val="00F9584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4E08"/>
  <w15:chartTrackingRefBased/>
  <w15:docId w15:val="{75D8FA06-5713-4194-A66E-E9BDEEBF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07"/>
  </w:style>
  <w:style w:type="paragraph" w:styleId="Footer">
    <w:name w:val="footer"/>
    <w:basedOn w:val="Normal"/>
    <w:link w:val="FooterChar"/>
    <w:uiPriority w:val="99"/>
    <w:unhideWhenUsed/>
    <w:rsid w:val="00CB6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43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Fisher</dc:creator>
  <cp:keywords/>
  <dc:description/>
  <cp:lastModifiedBy>ian e Campbell</cp:lastModifiedBy>
  <cp:revision>2</cp:revision>
  <dcterms:created xsi:type="dcterms:W3CDTF">2019-02-05T18:00:00Z</dcterms:created>
  <dcterms:modified xsi:type="dcterms:W3CDTF">2019-02-05T18:00:00Z</dcterms:modified>
</cp:coreProperties>
</file>